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7C4CA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027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10</w:t>
      </w:r>
      <w:bookmarkStart w:id="0" w:name="_GoBack"/>
      <w:bookmarkEnd w:id="0"/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F524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</w:t>
      </w:r>
    </w:p>
    <w:p w:rsidR="00646424" w:rsidRPr="002A6993" w:rsidRDefault="00DA6BEB" w:rsidP="00170D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:rsidR="00646424" w:rsidRPr="002A6993" w:rsidRDefault="00646424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6E0BB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1C14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22 </w:t>
      </w:r>
      <w:r w:rsidR="00F524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stycznia 2020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:rsidR="006B6D35" w:rsidRPr="002A6993" w:rsidRDefault="006B6D35" w:rsidP="00170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86F9C" w:rsidRPr="00170D35" w:rsidRDefault="002A6993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87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rozstrzygnięcia 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latach 2020 – 2022 </w:t>
      </w:r>
      <w:r w:rsidR="00482218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>n</w:t>
      </w:r>
      <w:r w:rsidR="0048221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ia publicznego </w:t>
      </w:r>
      <w:r w:rsidR="0048221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</w:t>
      </w:r>
      <w:r w:rsidR="0048221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społeczna </w:t>
      </w:r>
      <w:r w:rsidR="00482218" w:rsidRPr="001E55DC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482218" w:rsidRPr="001E55D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Pomoc w integracji ze środowiskiem osób mających trudności w przystosowaniu się do życia – </w:t>
      </w:r>
      <w:r w:rsidR="00482218" w:rsidRPr="001E55DC">
        <w:rPr>
          <w:rFonts w:ascii="Times New Roman" w:hAnsi="Times New Roman"/>
          <w:b/>
          <w:sz w:val="24"/>
          <w:szCs w:val="24"/>
        </w:rPr>
        <w:t>prowadzenie Domu Samotnej Matki</w:t>
      </w:r>
    </w:p>
    <w:p w:rsidR="00170D35" w:rsidRPr="00170D35" w:rsidRDefault="00170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17A7" w:rsidRPr="00170D35" w:rsidRDefault="006B6D35" w:rsidP="00170D3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ustawy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dnia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czerwca</w:t>
      </w:r>
      <w:r w:rsidRPr="00170D35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1998 r. o samorządzie powiatowym (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D2FAC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11, z późn. zm.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), art. 15 ust. 2h oraz ust. 2j ustawy z dnia 24 kwietnia 2003 r. o działalności pożytku publicznego i o wolontariacie (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201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7C4C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68</w:t>
      </w:r>
      <w:r w:rsidR="003259BA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 w:rsidR="00DA6BEB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BA00D1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późn. zm</w:t>
      </w:r>
      <w:r w:rsidR="000F17A7"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.)</w:t>
      </w:r>
      <w:r w:rsidR="007F741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F17A7"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:rsidR="006E0BB8" w:rsidRPr="00170D35" w:rsidRDefault="006E0BB8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C4CAF" w:rsidRPr="00482218" w:rsidRDefault="006E0BB8" w:rsidP="004822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Rozstrzyga się otwarty konkurs ofert </w:t>
      </w:r>
      <w:r w:rsidR="00482218"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na realizację w latach 2020 – 2022 zadania publicznego w zakresie Pomoc społeczna </w:t>
      </w:r>
      <w:r w:rsidR="00482218" w:rsidRPr="00482218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pn.: </w:t>
      </w:r>
      <w:r w:rsidR="00482218"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Pomoc w integracji ze środowiskiem osób mających trudności w przystosowaniu się do życia – </w:t>
      </w:r>
      <w:r w:rsidR="00482218" w:rsidRPr="00482218">
        <w:rPr>
          <w:rFonts w:ascii="Times New Roman" w:hAnsi="Times New Roman"/>
          <w:sz w:val="24"/>
          <w:szCs w:val="24"/>
        </w:rPr>
        <w:t>prowadzenie Domu Samotnej Matki</w:t>
      </w:r>
      <w:r w:rsidR="009E63CF" w:rsidRPr="00482218">
        <w:rPr>
          <w:rFonts w:ascii="Times New Roman" w:hAnsi="Times New Roman"/>
          <w:sz w:val="24"/>
          <w:szCs w:val="24"/>
        </w:rPr>
        <w:t>,</w:t>
      </w:r>
      <w:r w:rsidRPr="00482218">
        <w:rPr>
          <w:rFonts w:ascii="Times New Roman" w:hAnsi="Times New Roman"/>
          <w:sz w:val="24"/>
          <w:szCs w:val="24"/>
        </w:rPr>
        <w:t xml:space="preserve"> </w:t>
      </w:r>
      <w:r w:rsidR="00986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Uchwałą Nr VI-369/2019 Zarządu Powiatu Wołomińskiego z dnia 18 grudnia 2019 r., </w:t>
      </w:r>
      <w:r w:rsidRP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wybór oferty złożonej przez CARITAS Diecezji Warszawsko-Praskiej, z siedzibą 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przy ul. Kawęczyńskiej 49. 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482218" w:rsidRDefault="008B1B77" w:rsidP="00482218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budże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Wołomińskiego na rok 20</w:t>
      </w:r>
      <w:r w:rsidR="007C4CA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publicznego, 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0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§ 1, 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zabezpieczono w dziale 852 klasyfikacji budżetowej Pomoc społeczna rozdział 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85220 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Jednostki specjalistycznego poradnictwa –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kwo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>tę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160</w:t>
      </w:r>
      <w:r w:rsidR="00482218"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482218"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00,00 zł</w:t>
      </w:r>
      <w:r w:rsidRPr="003F20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482218" w:rsidRPr="00482218" w:rsidRDefault="00482218" w:rsidP="00482218">
      <w:pPr>
        <w:numPr>
          <w:ilvl w:val="0"/>
          <w:numId w:val="4"/>
        </w:num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Środki na realizację zadania publicznego, o którym mowa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 1, w latach 2021 – 2022 ujęto w Wieloletniej Prognozie Finansowej Powiatu Wołomińskiego na lata 20</w:t>
      </w:r>
      <w:r w:rsidR="0061789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 xml:space="preserve"> – 203</w:t>
      </w:r>
      <w:r w:rsidR="00617890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482218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482218" w:rsidRDefault="00482218" w:rsidP="00482218">
      <w:pPr>
        <w:pStyle w:val="Akapitzlist"/>
        <w:numPr>
          <w:ilvl w:val="1"/>
          <w:numId w:val="1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2021 – w kwocie 180.000,00 zł;</w:t>
      </w:r>
    </w:p>
    <w:p w:rsidR="00482218" w:rsidRPr="00D72DD8" w:rsidRDefault="00482218" w:rsidP="00482218">
      <w:pPr>
        <w:pStyle w:val="Akapitzlist"/>
        <w:numPr>
          <w:ilvl w:val="1"/>
          <w:numId w:val="13"/>
        </w:numPr>
        <w:suppressAutoHyphens/>
        <w:spacing w:after="0" w:line="240" w:lineRule="auto"/>
        <w:ind w:left="72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2022 – w kwocie 200.000,00 zł.</w:t>
      </w:r>
    </w:p>
    <w:p w:rsidR="006E0BB8" w:rsidRPr="00170D35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B8" w:rsidRPr="00EA30D6" w:rsidRDefault="006E0BB8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A30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6E0BB8" w:rsidRPr="00D8708B" w:rsidRDefault="008B1B77" w:rsidP="00D8708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spełnia wymogi określone w Zasadach przyznawania i rozliczania dotacji z budżetu Powiatu Wołomińskiego na realizację zadań publicznych zlecanych w ramach programu  współpracy  z organizacjami pozarządowymi, stanowiących załącznik do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CAF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VI-235/2019 Zarządu Powiatu Wołomińskiego 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7C4CAF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z dnia 18 września 2019 r. </w:t>
      </w:r>
      <w:r w:rsidR="007C4CAF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zmienionych Uchwałą Nr VI-253/2019 Zarządu Powiatu Wołomińskiego z dnia 2 października 2019 r.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ogłoszeni</w:t>
      </w:r>
      <w:r w:rsidR="007C4CAF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w sprawie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>otwart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ofert na realizację w 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>latach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 xml:space="preserve">20 – 2022 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zada</w:t>
      </w:r>
      <w:r w:rsidR="00482218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213786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="00D8708B" w:rsidRPr="00D8708B">
        <w:rPr>
          <w:rFonts w:ascii="Times New Roman" w:eastAsia="Times New Roman" w:hAnsi="Times New Roman"/>
          <w:sz w:val="24"/>
          <w:szCs w:val="24"/>
          <w:lang w:eastAsia="pl-PL"/>
        </w:rPr>
        <w:t xml:space="preserve"> w zakresie Pomoc społeczna,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stanowiącym załącznik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941F2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r V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5249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Zarządu Powiatu Wołomińskiego z dnia </w:t>
      </w:r>
      <w:r w:rsidR="00F52491">
        <w:rPr>
          <w:rFonts w:ascii="Times New Roman" w:eastAsia="Times New Roman" w:hAnsi="Times New Roman" w:cs="Times New Roman"/>
          <w:sz w:val="24"/>
          <w:szCs w:val="24"/>
          <w:lang w:eastAsia="pl-PL"/>
        </w:rPr>
        <w:t>18 grudnia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D8708B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E0BB8" w:rsidRPr="00D8708B" w:rsidRDefault="006E0BB8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Z podmiot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emu</w:t>
      </w:r>
      <w:r w:rsidR="00170D35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przyznano dotacj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zostan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ze wzorem </w:t>
      </w:r>
      <w:r w:rsid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określonym </w:t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załączniku nr 3 do rozporządzenia Przewodniczącego Komitetu do spraw Pożytku Publicznego z dnia 24 października 2018 r. w sprawie wzorów ofert i ramowych wzorów umów dotyczących realizacji zadań publicznych oraz wzorów sprawozdań </w:t>
      </w:r>
      <w:r w:rsidR="00D8708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D8708B" w:rsidRPr="00D8708B">
        <w:rPr>
          <w:rFonts w:ascii="Times New Roman" w:eastAsia="Calibri" w:hAnsi="Times New Roman" w:cs="Times New Roman"/>
          <w:color w:val="000000"/>
          <w:sz w:val="24"/>
          <w:szCs w:val="24"/>
        </w:rPr>
        <w:t>z wykonania tych zadań (Dz. U. poz. 2057).</w:t>
      </w:r>
    </w:p>
    <w:p w:rsidR="006E0BB8" w:rsidRPr="00D8708B" w:rsidRDefault="00170D35" w:rsidP="00170D3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przekazywan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podpisaniu um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owy</w:t>
      </w:r>
      <w:r w:rsidR="00EA30D6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 w:rsidR="00482218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6E0BB8" w:rsidRPr="00D87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:rsidR="00170D35" w:rsidRDefault="00170D35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786" w:rsidRDefault="00213786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3786" w:rsidRDefault="00213786" w:rsidP="00170D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:rsidR="00BA00D1" w:rsidRPr="00170D35" w:rsidRDefault="00BA00D1" w:rsidP="00170D3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170D3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:rsidR="006B6D35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B6D35" w:rsidRPr="00170D35" w:rsidRDefault="006B6D35" w:rsidP="00170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EA30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:rsidR="00A7105C" w:rsidRPr="00170D35" w:rsidRDefault="006B6D35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70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:rsidR="00FD2FAC" w:rsidRPr="00170D35" w:rsidRDefault="00FD2FAC" w:rsidP="00170D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FD2FAC" w:rsidRPr="00170D35" w:rsidSect="00FD2FAC">
      <w:footerReference w:type="even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499" w:rsidRDefault="006E1499" w:rsidP="00E842EB">
      <w:pPr>
        <w:spacing w:after="0" w:line="240" w:lineRule="auto"/>
      </w:pPr>
      <w:r>
        <w:separator/>
      </w:r>
    </w:p>
  </w:endnote>
  <w:endnote w:type="continuationSeparator" w:id="0">
    <w:p w:rsidR="006E1499" w:rsidRDefault="006E1499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566B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75845" w:rsidRDefault="006E14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845" w:rsidRDefault="006E14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499" w:rsidRDefault="006E1499" w:rsidP="00E842EB">
      <w:pPr>
        <w:spacing w:after="0" w:line="240" w:lineRule="auto"/>
      </w:pPr>
      <w:r>
        <w:separator/>
      </w:r>
    </w:p>
  </w:footnote>
  <w:footnote w:type="continuationSeparator" w:id="0">
    <w:p w:rsidR="006E1499" w:rsidRDefault="006E1499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7F6"/>
    <w:multiLevelType w:val="hybridMultilevel"/>
    <w:tmpl w:val="2338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B2EF6"/>
    <w:multiLevelType w:val="hybridMultilevel"/>
    <w:tmpl w:val="48C6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069A8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11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82FB1"/>
    <w:multiLevelType w:val="hybridMultilevel"/>
    <w:tmpl w:val="2342137A"/>
    <w:lvl w:ilvl="0" w:tplc="9844D72C">
      <w:start w:val="1"/>
      <w:numFmt w:val="decimal"/>
      <w:lvlText w:val="%1)"/>
      <w:lvlJc w:val="left"/>
      <w:pPr>
        <w:ind w:left="1230" w:hanging="870"/>
      </w:pPr>
      <w:rPr>
        <w:rFonts w:eastAsia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27B75"/>
    <w:rsid w:val="000578E1"/>
    <w:rsid w:val="00065436"/>
    <w:rsid w:val="00084AAA"/>
    <w:rsid w:val="000941F2"/>
    <w:rsid w:val="000E32D8"/>
    <w:rsid w:val="000F17A7"/>
    <w:rsid w:val="001150DB"/>
    <w:rsid w:val="0013413D"/>
    <w:rsid w:val="00170D35"/>
    <w:rsid w:val="00172289"/>
    <w:rsid w:val="00191350"/>
    <w:rsid w:val="001A0FFB"/>
    <w:rsid w:val="001C1403"/>
    <w:rsid w:val="001C7573"/>
    <w:rsid w:val="001E39A3"/>
    <w:rsid w:val="00205EA6"/>
    <w:rsid w:val="002079E1"/>
    <w:rsid w:val="00210969"/>
    <w:rsid w:val="00213786"/>
    <w:rsid w:val="002216E8"/>
    <w:rsid w:val="00233F35"/>
    <w:rsid w:val="00254135"/>
    <w:rsid w:val="002650E4"/>
    <w:rsid w:val="00286AAF"/>
    <w:rsid w:val="002A41DF"/>
    <w:rsid w:val="002A6993"/>
    <w:rsid w:val="002B4A3F"/>
    <w:rsid w:val="00312732"/>
    <w:rsid w:val="003205B4"/>
    <w:rsid w:val="003259BA"/>
    <w:rsid w:val="00346A92"/>
    <w:rsid w:val="003511EE"/>
    <w:rsid w:val="00366D1E"/>
    <w:rsid w:val="003A2A23"/>
    <w:rsid w:val="003E22E8"/>
    <w:rsid w:val="003F20B3"/>
    <w:rsid w:val="00401EAB"/>
    <w:rsid w:val="004047C7"/>
    <w:rsid w:val="00465590"/>
    <w:rsid w:val="00474725"/>
    <w:rsid w:val="004760B4"/>
    <w:rsid w:val="00476E7A"/>
    <w:rsid w:val="00482218"/>
    <w:rsid w:val="004A08EF"/>
    <w:rsid w:val="004C247D"/>
    <w:rsid w:val="00511143"/>
    <w:rsid w:val="00530974"/>
    <w:rsid w:val="00566BB0"/>
    <w:rsid w:val="005720F0"/>
    <w:rsid w:val="00575761"/>
    <w:rsid w:val="00597306"/>
    <w:rsid w:val="005B5A28"/>
    <w:rsid w:val="005D2109"/>
    <w:rsid w:val="005D7DAB"/>
    <w:rsid w:val="005F52B8"/>
    <w:rsid w:val="00617890"/>
    <w:rsid w:val="00630E50"/>
    <w:rsid w:val="00646424"/>
    <w:rsid w:val="00650AE4"/>
    <w:rsid w:val="00697225"/>
    <w:rsid w:val="006B6D35"/>
    <w:rsid w:val="006C5E4A"/>
    <w:rsid w:val="006E0BB8"/>
    <w:rsid w:val="006E1499"/>
    <w:rsid w:val="007004D3"/>
    <w:rsid w:val="00700CEF"/>
    <w:rsid w:val="007131C7"/>
    <w:rsid w:val="00731789"/>
    <w:rsid w:val="00736D26"/>
    <w:rsid w:val="00736DC3"/>
    <w:rsid w:val="007408D3"/>
    <w:rsid w:val="00740AAB"/>
    <w:rsid w:val="00755B95"/>
    <w:rsid w:val="00784202"/>
    <w:rsid w:val="007C4CAF"/>
    <w:rsid w:val="007D19B7"/>
    <w:rsid w:val="007D5D5C"/>
    <w:rsid w:val="007D7BDB"/>
    <w:rsid w:val="007E50DE"/>
    <w:rsid w:val="007F741C"/>
    <w:rsid w:val="008470E2"/>
    <w:rsid w:val="0087345D"/>
    <w:rsid w:val="00875072"/>
    <w:rsid w:val="008904F6"/>
    <w:rsid w:val="008A7BDA"/>
    <w:rsid w:val="008B1B77"/>
    <w:rsid w:val="008C3503"/>
    <w:rsid w:val="008F3799"/>
    <w:rsid w:val="00933EFB"/>
    <w:rsid w:val="009468E7"/>
    <w:rsid w:val="00950D01"/>
    <w:rsid w:val="009845FA"/>
    <w:rsid w:val="0098681D"/>
    <w:rsid w:val="00995B4E"/>
    <w:rsid w:val="009E63CF"/>
    <w:rsid w:val="009F2747"/>
    <w:rsid w:val="00A674DC"/>
    <w:rsid w:val="00A7105C"/>
    <w:rsid w:val="00A7729E"/>
    <w:rsid w:val="00AE614E"/>
    <w:rsid w:val="00AE798F"/>
    <w:rsid w:val="00B17818"/>
    <w:rsid w:val="00B46C3A"/>
    <w:rsid w:val="00B73022"/>
    <w:rsid w:val="00B80E8E"/>
    <w:rsid w:val="00B822EC"/>
    <w:rsid w:val="00B86F9C"/>
    <w:rsid w:val="00BA00D1"/>
    <w:rsid w:val="00C007E3"/>
    <w:rsid w:val="00C52FFD"/>
    <w:rsid w:val="00C538A4"/>
    <w:rsid w:val="00C71DF2"/>
    <w:rsid w:val="00C76770"/>
    <w:rsid w:val="00C80698"/>
    <w:rsid w:val="00C857B9"/>
    <w:rsid w:val="00C958FE"/>
    <w:rsid w:val="00CB759F"/>
    <w:rsid w:val="00CC51D3"/>
    <w:rsid w:val="00CC7060"/>
    <w:rsid w:val="00CE5B4A"/>
    <w:rsid w:val="00CF7659"/>
    <w:rsid w:val="00D30A47"/>
    <w:rsid w:val="00D3469D"/>
    <w:rsid w:val="00D34D92"/>
    <w:rsid w:val="00D4441D"/>
    <w:rsid w:val="00D475AB"/>
    <w:rsid w:val="00D803B5"/>
    <w:rsid w:val="00D8708B"/>
    <w:rsid w:val="00D93F19"/>
    <w:rsid w:val="00DA6BEB"/>
    <w:rsid w:val="00DB3BC0"/>
    <w:rsid w:val="00DE444C"/>
    <w:rsid w:val="00DF6FCC"/>
    <w:rsid w:val="00DF7495"/>
    <w:rsid w:val="00E34B18"/>
    <w:rsid w:val="00E842EB"/>
    <w:rsid w:val="00EA30D6"/>
    <w:rsid w:val="00ED5BC5"/>
    <w:rsid w:val="00F01328"/>
    <w:rsid w:val="00F04734"/>
    <w:rsid w:val="00F40791"/>
    <w:rsid w:val="00F52491"/>
    <w:rsid w:val="00F97B82"/>
    <w:rsid w:val="00FB69C8"/>
    <w:rsid w:val="00FD2FAC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3876A"/>
  <w15:docId w15:val="{05F2B74F-04B7-4CAE-B9E9-8CF95D28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2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72</cp:revision>
  <cp:lastPrinted>2020-01-20T13:34:00Z</cp:lastPrinted>
  <dcterms:created xsi:type="dcterms:W3CDTF">2014-12-15T09:11:00Z</dcterms:created>
  <dcterms:modified xsi:type="dcterms:W3CDTF">2020-01-21T12:31:00Z</dcterms:modified>
</cp:coreProperties>
</file>