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bookmarkStart w:id="0" w:name="_GoBack"/>
      <w:bookmarkEnd w:id="0"/>
      <w:r w:rsidR="00524CFF">
        <w:rPr>
          <w:rFonts w:ascii="Times New Roman" w:hAnsi="Times New Roman"/>
          <w:b/>
          <w:color w:val="000000"/>
          <w:sz w:val="24"/>
          <w:szCs w:val="24"/>
        </w:rPr>
        <w:t>303</w:t>
      </w:r>
      <w:r>
        <w:rPr>
          <w:rFonts w:ascii="Times New Roman" w:hAnsi="Times New Roman"/>
          <w:b/>
          <w:color w:val="000000"/>
          <w:sz w:val="24"/>
          <w:szCs w:val="24"/>
        </w:rPr>
        <w:t>/2019</w:t>
      </w:r>
    </w:p>
    <w:p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DC2E36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>
        <w:rPr>
          <w:rFonts w:ascii="Times New Roman" w:hAnsi="Times New Roman"/>
          <w:b/>
          <w:color w:val="000000"/>
          <w:sz w:val="24"/>
          <w:szCs w:val="24"/>
        </w:rPr>
        <w:t>listopada 2019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A4C79" w:rsidRP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b/>
          <w:sz w:val="24"/>
          <w:szCs w:val="24"/>
          <w:lang w:eastAsia="pl-PL"/>
        </w:rPr>
        <w:t>roku 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020 zadań publicznych w zakresie Pomoc społeczna </w:t>
      </w:r>
      <w:r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>
        <w:rPr>
          <w:rFonts w:ascii="Times New Roman" w:hAnsi="Times New Roman"/>
          <w:b/>
          <w:sz w:val="24"/>
          <w:szCs w:val="24"/>
        </w:rPr>
        <w:t xml:space="preserve">typu B </w:t>
      </w:r>
      <w:r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:rsidR="000A4C79" w:rsidRPr="000A4C79" w:rsidRDefault="000A4C79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A4C79" w:rsidRDefault="006F6D73" w:rsidP="00E7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1 ustawy z dnia 5 czerwca 1998 r. o samorządzie powiatowym (t. j. Dz. U. z 2019 r. poz. 511, z późn. zm.), art. 11 ust. 2 oraz art. 13 ust. 1,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ust. 2 i ust. 3 ustawy z dnia 24 kwietnia 2003 r. o działalności pożytku publicznego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, z późn. zm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201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6D1A5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507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, z późn. zm.), Zarząd Powiatu Wołomińskiego uchwala, co następuje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0A4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0A4C79" w:rsidRPr="00826138" w:rsidRDefault="009723E9" w:rsidP="000A4C79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3168"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 xml:space="preserve">zadań </w:t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publicznych </w:t>
      </w:r>
      <w:r w:rsidR="00E16E4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społeczna:</w:t>
      </w:r>
    </w:p>
    <w:p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Radzymin;</w:t>
      </w:r>
    </w:p>
    <w:p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</w:t>
      </w:r>
      <w:r w:rsidRPr="000A4C79">
        <w:rPr>
          <w:rFonts w:ascii="Times New Roman" w:hAnsi="Times New Roman"/>
          <w:sz w:val="24"/>
          <w:szCs w:val="24"/>
        </w:rPr>
        <w:t>Ząbki</w:t>
      </w:r>
      <w:r w:rsidR="00C54716">
        <w:rPr>
          <w:rFonts w:ascii="Times New Roman" w:hAnsi="Times New Roman"/>
          <w:sz w:val="24"/>
          <w:szCs w:val="24"/>
        </w:rPr>
        <w:t>.</w:t>
      </w:r>
    </w:p>
    <w:p w:rsidR="000A4C79" w:rsidRPr="00E81EF4" w:rsidRDefault="000A4C79" w:rsidP="000A4C79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ń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 ujęto 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projekcie budżetu Powiatu Wołomińskiego na rok 2020 w dziale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852 klasyfikacji budżetowej </w:t>
      </w:r>
      <w:r w:rsidR="00C54716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Pomoc społeczna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rozdział 852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>Ośrodki wsparcia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</w:t>
      </w:r>
      <w:r w:rsidR="009121CF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1EF4" w:rsidRPr="00E81EF4">
        <w:rPr>
          <w:rFonts w:ascii="Times New Roman" w:eastAsia="Times New Roman" w:hAnsi="Times New Roman"/>
          <w:sz w:val="24"/>
          <w:szCs w:val="24"/>
          <w:lang w:eastAsia="pl-PL"/>
        </w:rPr>
        <w:t xml:space="preserve">ogółem </w:t>
      </w:r>
      <w:r w:rsidRPr="00E81EF4">
        <w:rPr>
          <w:rFonts w:ascii="Times New Roman" w:eastAsia="Times New Roman" w:hAnsi="Times New Roman"/>
          <w:sz w:val="24"/>
          <w:szCs w:val="24"/>
          <w:lang w:eastAsia="pl-PL"/>
        </w:rPr>
        <w:t>1.122.675,00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zł, </w:t>
      </w:r>
      <w:r w:rsidR="007602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ego:</w:t>
      </w:r>
    </w:p>
    <w:p w:rsid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E81E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Radzymin </w:t>
      </w:r>
      <w:r w:rsidR="003D5E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525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zł;</w:t>
      </w:r>
    </w:p>
    <w:p w:rsid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Ząbki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5E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150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952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C547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54716" w:rsidRPr="00826138" w:rsidRDefault="00C54716" w:rsidP="00C54716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E81EF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których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121C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4F54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A4C79"/>
    <w:rsid w:val="000B4039"/>
    <w:rsid w:val="000B4985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955C5"/>
    <w:rsid w:val="00321EF1"/>
    <w:rsid w:val="00331B77"/>
    <w:rsid w:val="00357331"/>
    <w:rsid w:val="003D5E84"/>
    <w:rsid w:val="003E39AF"/>
    <w:rsid w:val="003E71D0"/>
    <w:rsid w:val="00412A8F"/>
    <w:rsid w:val="0042438A"/>
    <w:rsid w:val="00431D4C"/>
    <w:rsid w:val="0043452B"/>
    <w:rsid w:val="004351B1"/>
    <w:rsid w:val="00441E58"/>
    <w:rsid w:val="00462817"/>
    <w:rsid w:val="004870C8"/>
    <w:rsid w:val="004A47DC"/>
    <w:rsid w:val="004D4BCF"/>
    <w:rsid w:val="004E4945"/>
    <w:rsid w:val="00524CFF"/>
    <w:rsid w:val="00536517"/>
    <w:rsid w:val="005B0AC2"/>
    <w:rsid w:val="005D6322"/>
    <w:rsid w:val="005F4F27"/>
    <w:rsid w:val="00640CDB"/>
    <w:rsid w:val="006555B9"/>
    <w:rsid w:val="00660D37"/>
    <w:rsid w:val="00665CA5"/>
    <w:rsid w:val="006D1A58"/>
    <w:rsid w:val="006F6D73"/>
    <w:rsid w:val="00715764"/>
    <w:rsid w:val="007553A0"/>
    <w:rsid w:val="00760266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121CF"/>
    <w:rsid w:val="009226A6"/>
    <w:rsid w:val="00923D4B"/>
    <w:rsid w:val="00936C29"/>
    <w:rsid w:val="009723E9"/>
    <w:rsid w:val="0099095C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54716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DC2E36"/>
    <w:rsid w:val="00E005E5"/>
    <w:rsid w:val="00E16E46"/>
    <w:rsid w:val="00E23AB7"/>
    <w:rsid w:val="00E574E4"/>
    <w:rsid w:val="00E72E34"/>
    <w:rsid w:val="00E761B0"/>
    <w:rsid w:val="00E81EF4"/>
    <w:rsid w:val="00E91695"/>
    <w:rsid w:val="00E95261"/>
    <w:rsid w:val="00EE6A76"/>
    <w:rsid w:val="00EF326E"/>
    <w:rsid w:val="00F04FD7"/>
    <w:rsid w:val="00F4407E"/>
    <w:rsid w:val="00F5583F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77D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71</cp:revision>
  <cp:lastPrinted>2019-11-14T09:03:00Z</cp:lastPrinted>
  <dcterms:created xsi:type="dcterms:W3CDTF">2015-10-21T11:40:00Z</dcterms:created>
  <dcterms:modified xsi:type="dcterms:W3CDTF">2019-11-14T16:20:00Z</dcterms:modified>
</cp:coreProperties>
</file>